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C5" w:rsidRPr="00640EA0" w:rsidRDefault="00D451F2" w:rsidP="002C09C5">
      <w:pPr>
        <w:autoSpaceDE w:val="0"/>
        <w:autoSpaceDN w:val="0"/>
        <w:adjustRightInd w:val="0"/>
        <w:spacing w:after="0" w:line="240" w:lineRule="auto"/>
        <w:rPr>
          <w:rFonts w:cs="Swiss721BT-BoldCondensed"/>
          <w:b/>
          <w:bCs/>
          <w:sz w:val="36"/>
          <w:szCs w:val="36"/>
          <w:lang w:val="de-DE" w:bidi="ar-SA"/>
        </w:rPr>
      </w:pPr>
      <w:r w:rsidRPr="00D451F2">
        <w:rPr>
          <w:rFonts w:cs="Swiss721BT-BoldCondensed"/>
          <w:b/>
          <w:bCs/>
          <w:sz w:val="36"/>
          <w:szCs w:val="36"/>
          <w:lang w:val="de-DE" w:bidi="ar-SA"/>
        </w:rPr>
        <w:t>Sonnentaler</w:t>
      </w:r>
    </w:p>
    <w:p w:rsidR="00D451F2" w:rsidRDefault="00853E56" w:rsidP="00D451F2">
      <w:pPr>
        <w:autoSpaceDE w:val="0"/>
        <w:autoSpaceDN w:val="0"/>
        <w:adjustRightInd w:val="0"/>
        <w:spacing w:after="120" w:line="240" w:lineRule="auto"/>
        <w:rPr>
          <w:rFonts w:cs="Swiss721BT-Roman"/>
          <w:sz w:val="24"/>
          <w:szCs w:val="24"/>
          <w:lang w:val="de-DE" w:bidi="ar-SA"/>
        </w:rPr>
      </w:pPr>
      <w:r>
        <w:rPr>
          <w:noProof/>
          <w:lang w:val="de-DE" w:eastAsia="de-DE" w:bidi="ar-SA"/>
        </w:rPr>
        <w:drawing>
          <wp:anchor distT="0" distB="0" distL="114300" distR="114300" simplePos="0" relativeHeight="251661312" behindDoc="0" locked="0" layoutInCell="1" allowOverlap="1">
            <wp:simplePos x="0" y="0"/>
            <wp:positionH relativeFrom="column">
              <wp:posOffset>3669665</wp:posOffset>
            </wp:positionH>
            <wp:positionV relativeFrom="paragraph">
              <wp:posOffset>160655</wp:posOffset>
            </wp:positionV>
            <wp:extent cx="2766060" cy="3987165"/>
            <wp:effectExtent l="19050" t="0" r="0" b="0"/>
            <wp:wrapSquare wrapText="bothSides"/>
            <wp:docPr id="6" name="Bild 6" descr="C:\Users\lutz\Desktop\AmH SmPhone\11_Sonnentaler\11_Sonnent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utz\Desktop\AmH SmPhone\11_Sonnentaler\11_Sonnentaler.jpg"/>
                    <pic:cNvPicPr>
                      <a:picLocks noChangeAspect="1" noChangeArrowheads="1"/>
                    </pic:cNvPicPr>
                  </pic:nvPicPr>
                  <pic:blipFill>
                    <a:blip r:embed="rId6" cstate="print"/>
                    <a:srcRect/>
                    <a:stretch>
                      <a:fillRect/>
                    </a:stretch>
                  </pic:blipFill>
                  <pic:spPr bwMode="auto">
                    <a:xfrm>
                      <a:off x="0" y="0"/>
                      <a:ext cx="2766060" cy="3987165"/>
                    </a:xfrm>
                    <a:prstGeom prst="rect">
                      <a:avLst/>
                    </a:prstGeom>
                    <a:noFill/>
                    <a:ln w="9525">
                      <a:noFill/>
                      <a:miter lim="800000"/>
                      <a:headEnd/>
                      <a:tailEnd/>
                    </a:ln>
                  </pic:spPr>
                </pic:pic>
              </a:graphicData>
            </a:graphic>
          </wp:anchor>
        </w:drawing>
      </w:r>
      <w:r w:rsidR="00470324" w:rsidRPr="00470324">
        <w:rPr>
          <w:lang w:val="de-DE"/>
        </w:rPr>
        <w:br/>
      </w:r>
      <w:r w:rsidR="00D451F2" w:rsidRPr="004D59D1">
        <w:rPr>
          <w:rFonts w:cs="Swiss721BT-Roman"/>
          <w:sz w:val="24"/>
          <w:szCs w:val="24"/>
          <w:lang w:val="de-DE" w:bidi="ar-SA"/>
        </w:rPr>
        <w:t>An einem sonnigen Nachmittag sitzt Steffen mit seinen Eltern in einem Biergarten. Gleich nach dem Essen wollen die Eltern aufbrechen, da Steffen noch Physik lernen soll. Steffen protestiert, er möchte</w:t>
      </w:r>
      <w:r w:rsidR="00D451F2">
        <w:rPr>
          <w:rFonts w:cs="Swiss721BT-Roman"/>
          <w:sz w:val="24"/>
          <w:szCs w:val="24"/>
          <w:lang w:val="de-DE" w:bidi="ar-SA"/>
        </w:rPr>
        <w:t xml:space="preserve"> </w:t>
      </w:r>
      <w:r w:rsidR="00D451F2" w:rsidRPr="004D59D1">
        <w:rPr>
          <w:rFonts w:cs="Swiss721BT-Roman"/>
          <w:sz w:val="24"/>
          <w:szCs w:val="24"/>
          <w:lang w:val="de-DE" w:bidi="ar-SA"/>
        </w:rPr>
        <w:t xml:space="preserve">noch ein wenig bleiben. </w:t>
      </w:r>
    </w:p>
    <w:p w:rsidR="0017395C" w:rsidRDefault="00D451F2" w:rsidP="00D451F2">
      <w:pPr>
        <w:autoSpaceDE w:val="0"/>
        <w:autoSpaceDN w:val="0"/>
        <w:adjustRightInd w:val="0"/>
        <w:spacing w:after="120" w:line="240" w:lineRule="auto"/>
        <w:rPr>
          <w:noProof/>
          <w:sz w:val="24"/>
          <w:lang w:val="de-DE" w:eastAsia="de-DE" w:bidi="ar-SA"/>
        </w:rPr>
      </w:pPr>
      <w:r w:rsidRPr="00D451F2">
        <w:rPr>
          <w:noProof/>
          <w:sz w:val="24"/>
          <w:lang w:val="de-DE" w:eastAsia="de-DE" w:bidi="ar-SA"/>
        </w:rPr>
        <w:t xml:space="preserve">Die Mutter überlegt einen Moment, schließlich sagt sie zu ihrem Sohn: „Diese hellen runden Flecken, die du unter den Bäumen auf dem Boden siehst, nennt man auch Sonnentaler. Wenn man ihren Durchmesser kennt, dann kann man mit ihrer Hilfe die Höhe des Blätterdachs bestimmen. Wenn du mir erklären kannst, wie das funktioniert, bestelle ich uns noch eine große Portion Eis.“ </w:t>
      </w:r>
    </w:p>
    <w:p w:rsidR="0017395C" w:rsidRDefault="00D451F2" w:rsidP="00D451F2">
      <w:pPr>
        <w:autoSpaceDE w:val="0"/>
        <w:autoSpaceDN w:val="0"/>
        <w:adjustRightInd w:val="0"/>
        <w:spacing w:after="120" w:line="240" w:lineRule="auto"/>
        <w:rPr>
          <w:noProof/>
          <w:sz w:val="24"/>
          <w:lang w:val="de-DE" w:eastAsia="de-DE" w:bidi="ar-SA"/>
        </w:rPr>
      </w:pPr>
      <w:r w:rsidRPr="00D451F2">
        <w:rPr>
          <w:noProof/>
          <w:sz w:val="24"/>
          <w:lang w:val="de-DE" w:eastAsia="de-DE" w:bidi="ar-SA"/>
        </w:rPr>
        <w:t>Steffen ist sich nicht sicher, ob er das Problem lösen wird. Schließlich hat er</w:t>
      </w:r>
      <w:r w:rsidRPr="00D451F2">
        <w:rPr>
          <w:noProof/>
          <w:sz w:val="24"/>
          <w:lang w:val="de-DE" w:eastAsia="de-DE" w:bidi="ar-SA"/>
        </w:rPr>
        <w:t xml:space="preserve"> </w:t>
      </w:r>
      <w:r w:rsidRPr="00D451F2">
        <w:rPr>
          <w:noProof/>
          <w:sz w:val="24"/>
          <w:lang w:val="de-DE" w:eastAsia="de-DE" w:bidi="ar-SA"/>
        </w:rPr>
        <w:t xml:space="preserve">keinen Taschenrechner und kein Lexikon zur Hand. </w:t>
      </w:r>
    </w:p>
    <w:p w:rsidR="00D451F2" w:rsidRPr="00D451F2" w:rsidRDefault="00D451F2" w:rsidP="00D451F2">
      <w:pPr>
        <w:autoSpaceDE w:val="0"/>
        <w:autoSpaceDN w:val="0"/>
        <w:adjustRightInd w:val="0"/>
        <w:spacing w:after="120" w:line="240" w:lineRule="auto"/>
        <w:rPr>
          <w:noProof/>
          <w:sz w:val="24"/>
          <w:lang w:val="de-DE" w:eastAsia="de-DE" w:bidi="ar-SA"/>
        </w:rPr>
      </w:pPr>
      <w:r w:rsidRPr="00D451F2">
        <w:rPr>
          <w:noProof/>
          <w:sz w:val="24"/>
          <w:lang w:val="de-DE" w:eastAsia="de-DE" w:bidi="ar-SA"/>
        </w:rPr>
        <w:t>Seine Mutter weiß, was Steffen durch den Kopf geht. Darum sagt sie: „Du brauchst auch nicht zu rechnen, sondern nur erklären, wie du rechnen</w:t>
      </w:r>
      <w:r w:rsidRPr="00D451F2">
        <w:rPr>
          <w:noProof/>
          <w:sz w:val="24"/>
          <w:lang w:val="de-DE" w:eastAsia="de-DE" w:bidi="ar-SA"/>
        </w:rPr>
        <w:t xml:space="preserve"> </w:t>
      </w:r>
      <w:r w:rsidRPr="00D451F2">
        <w:rPr>
          <w:noProof/>
          <w:sz w:val="24"/>
          <w:lang w:val="de-DE" w:eastAsia="de-DE" w:bidi="ar-SA"/>
        </w:rPr>
        <w:t>würdest. Alle Zahlen, die dir fehlen, können wir später zu Hause im Lexikon nachschlagen.“</w:t>
      </w:r>
    </w:p>
    <w:p w:rsidR="00640EA0" w:rsidRPr="00853E56" w:rsidRDefault="00D451F2" w:rsidP="00D451F2">
      <w:pPr>
        <w:autoSpaceDE w:val="0"/>
        <w:autoSpaceDN w:val="0"/>
        <w:adjustRightInd w:val="0"/>
        <w:spacing w:after="120" w:line="240" w:lineRule="auto"/>
        <w:rPr>
          <w:noProof/>
          <w:sz w:val="24"/>
          <w:lang w:val="de-DE" w:eastAsia="de-DE" w:bidi="ar-SA"/>
        </w:rPr>
      </w:pPr>
      <w:r w:rsidRPr="00D451F2">
        <w:rPr>
          <w:noProof/>
          <w:sz w:val="24"/>
          <w:lang w:val="de-DE" w:eastAsia="de-DE" w:bidi="ar-SA"/>
        </w:rPr>
        <w:t>Könnt ihr Steffen zu dem Eis verhelfen?</w:t>
      </w:r>
      <w:r w:rsidR="00853E56" w:rsidRPr="00853E56">
        <w:rPr>
          <w:rStyle w:val="Stand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AB6C9C" w:rsidRPr="00640EA0" w:rsidRDefault="00470324" w:rsidP="00D451F2">
      <w:pPr>
        <w:autoSpaceDE w:val="0"/>
        <w:autoSpaceDN w:val="0"/>
        <w:adjustRightInd w:val="0"/>
        <w:spacing w:line="240" w:lineRule="auto"/>
        <w:rPr>
          <w:rFonts w:cs="Swiss721BT-BoldCondensed"/>
          <w:b/>
          <w:bCs/>
          <w:sz w:val="36"/>
          <w:szCs w:val="36"/>
          <w:lang w:val="de-DE" w:bidi="ar-SA"/>
        </w:rPr>
      </w:pPr>
      <w:r>
        <w:rPr>
          <w:rFonts w:cs="Swiss721BT-BoldCondensed"/>
          <w:b/>
          <w:bCs/>
          <w:sz w:val="36"/>
          <w:szCs w:val="36"/>
          <w:lang w:val="de-DE" w:bidi="ar-SA"/>
        </w:rPr>
        <w:t>Aufgabe</w:t>
      </w:r>
    </w:p>
    <w:p w:rsidR="00470324" w:rsidRDefault="00853E56" w:rsidP="00AB6C9C">
      <w:pPr>
        <w:autoSpaceDE w:val="0"/>
        <w:autoSpaceDN w:val="0"/>
        <w:adjustRightInd w:val="0"/>
        <w:spacing w:after="0" w:line="240" w:lineRule="auto"/>
        <w:rPr>
          <w:rFonts w:cs="Swiss721BT-Roman"/>
          <w:sz w:val="24"/>
          <w:szCs w:val="24"/>
          <w:lang w:val="de-DE" w:bidi="ar-SA"/>
        </w:rPr>
      </w:pPr>
      <w:r w:rsidRPr="00853E56">
        <w:rPr>
          <w:rFonts w:cs="Swiss721BT-Roman"/>
          <w:sz w:val="24"/>
          <w:szCs w:val="24"/>
          <w:lang w:val="de-DE" w:bidi="ar-SA"/>
        </w:rPr>
        <w:t>Wie kann man aus der Größe der Sonnentaler die Höhe des Blätterdachs bestimmen?</w:t>
      </w:r>
    </w:p>
    <w:p w:rsidR="00853E56" w:rsidRDefault="00853E56" w:rsidP="00AB6C9C">
      <w:pPr>
        <w:autoSpaceDE w:val="0"/>
        <w:autoSpaceDN w:val="0"/>
        <w:adjustRightInd w:val="0"/>
        <w:spacing w:after="0" w:line="240" w:lineRule="auto"/>
        <w:rPr>
          <w:rFonts w:cs="Swiss721BT-Roman"/>
          <w:sz w:val="24"/>
          <w:szCs w:val="24"/>
          <w:lang w:val="de-DE" w:bidi="ar-SA"/>
        </w:rPr>
      </w:pPr>
    </w:p>
    <w:p w:rsidR="00470324" w:rsidRDefault="0017395C" w:rsidP="00470324">
      <w:pPr>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2336" behindDoc="0" locked="0" layoutInCell="1" allowOverlap="1">
            <wp:simplePos x="0" y="0"/>
            <wp:positionH relativeFrom="column">
              <wp:posOffset>-47625</wp:posOffset>
            </wp:positionH>
            <wp:positionV relativeFrom="paragraph">
              <wp:posOffset>11430</wp:posOffset>
            </wp:positionV>
            <wp:extent cx="1781810" cy="1786255"/>
            <wp:effectExtent l="19050" t="0" r="8890" b="0"/>
            <wp:wrapSquare wrapText="bothSides"/>
            <wp:docPr id="8" name="Bild 8" descr="C:\Users\lutz\Desktop\Downloads\qrco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utz\Desktop\Downloads\qrcode(1).png"/>
                    <pic:cNvPicPr>
                      <a:picLocks noChangeAspect="1" noChangeArrowheads="1"/>
                    </pic:cNvPicPr>
                  </pic:nvPicPr>
                  <pic:blipFill>
                    <a:blip r:embed="rId7" cstate="print"/>
                    <a:srcRect/>
                    <a:stretch>
                      <a:fillRect/>
                    </a:stretch>
                  </pic:blipFill>
                  <pic:spPr bwMode="auto">
                    <a:xfrm>
                      <a:off x="0" y="0"/>
                      <a:ext cx="1781810" cy="1786255"/>
                    </a:xfrm>
                    <a:prstGeom prst="rect">
                      <a:avLst/>
                    </a:prstGeom>
                    <a:noFill/>
                    <a:ln w="9525">
                      <a:noFill/>
                      <a:miter lim="800000"/>
                      <a:headEnd/>
                      <a:tailEnd/>
                    </a:ln>
                  </pic:spPr>
                </pic:pic>
              </a:graphicData>
            </a:graphic>
          </wp:anchor>
        </w:drawing>
      </w:r>
      <w:r w:rsidR="00470324" w:rsidRPr="00824360">
        <w:rPr>
          <w:rFonts w:cs="Swiss721BT-Roman"/>
          <w:sz w:val="24"/>
          <w:szCs w:val="24"/>
          <w:lang w:val="de-DE" w:bidi="ar-SA"/>
        </w:rPr>
        <w:t xml:space="preserve">Ihr könnt versuchen, die Aufgabe </w:t>
      </w:r>
      <w:r w:rsidR="00470324" w:rsidRPr="00824360">
        <w:rPr>
          <w:rFonts w:cs="Swiss721BT-Roman"/>
          <w:b/>
          <w:sz w:val="24"/>
          <w:szCs w:val="24"/>
          <w:lang w:val="de-DE" w:bidi="ar-SA"/>
        </w:rPr>
        <w:t>ohne Benutzung der angebotenen Hilfen</w:t>
      </w:r>
      <w:r w:rsidR="00470324" w:rsidRPr="00824360">
        <w:rPr>
          <w:rFonts w:cs="Swiss721BT-Roman"/>
          <w:sz w:val="24"/>
          <w:szCs w:val="24"/>
          <w:lang w:val="de-DE" w:bidi="ar-SA"/>
        </w:rPr>
        <w:t xml:space="preserve"> zu lösen. Wenn ihr fertig seid, dann vergleicht euer Ergebnis mit der Musterlösung. Dazu folgt ihr dem QR-Code links.</w:t>
      </w:r>
      <w:r w:rsidRPr="0017395C">
        <w:rPr>
          <w:rStyle w:val="Stand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8C09F7" w:rsidRDefault="008C09F7" w:rsidP="00470324">
      <w:pPr>
        <w:rPr>
          <w:rFonts w:cs="Swiss721BT-Roman"/>
          <w:sz w:val="24"/>
          <w:szCs w:val="24"/>
          <w:lang w:val="de-DE" w:bidi="ar-SA"/>
        </w:rPr>
      </w:pPr>
      <w:r>
        <w:rPr>
          <w:rFonts w:cs="Swiss721BT-Roman"/>
          <w:sz w:val="24"/>
          <w:szCs w:val="24"/>
          <w:lang w:val="de-DE" w:bidi="ar-SA"/>
        </w:rPr>
        <w:br/>
      </w:r>
    </w:p>
    <w:p w:rsidR="00470324" w:rsidRDefault="00143596" w:rsidP="00470324">
      <w:pPr>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3360" behindDoc="0" locked="0" layoutInCell="1" allowOverlap="1">
            <wp:simplePos x="0" y="0"/>
            <wp:positionH relativeFrom="column">
              <wp:posOffset>2375535</wp:posOffset>
            </wp:positionH>
            <wp:positionV relativeFrom="paragraph">
              <wp:posOffset>281940</wp:posOffset>
            </wp:positionV>
            <wp:extent cx="1703070" cy="1711325"/>
            <wp:effectExtent l="19050" t="0" r="0" b="0"/>
            <wp:wrapSquare wrapText="bothSides"/>
            <wp:docPr id="4" name="Bild 7" descr="C:\Users\lutz\Desktop\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tz\Desktop\Downloads\qrcode.png"/>
                    <pic:cNvPicPr>
                      <a:picLocks noChangeAspect="1" noChangeArrowheads="1"/>
                    </pic:cNvPicPr>
                  </pic:nvPicPr>
                  <pic:blipFill>
                    <a:blip r:embed="rId8" cstate="print"/>
                    <a:srcRect/>
                    <a:stretch>
                      <a:fillRect/>
                    </a:stretch>
                  </pic:blipFill>
                  <pic:spPr bwMode="auto">
                    <a:xfrm>
                      <a:off x="0" y="0"/>
                      <a:ext cx="1703070" cy="1711325"/>
                    </a:xfrm>
                    <a:prstGeom prst="rect">
                      <a:avLst/>
                    </a:prstGeom>
                    <a:noFill/>
                    <a:ln w="9525">
                      <a:noFill/>
                      <a:miter lim="800000"/>
                      <a:headEnd/>
                      <a:tailEnd/>
                    </a:ln>
                  </pic:spPr>
                </pic:pic>
              </a:graphicData>
            </a:graphic>
          </wp:anchor>
        </w:drawing>
      </w:r>
      <w:r w:rsidR="008C09F7">
        <w:rPr>
          <w:rFonts w:cs="Swiss721BT-Roman"/>
          <w:sz w:val="24"/>
          <w:szCs w:val="24"/>
          <w:lang w:val="de-DE" w:bidi="ar-SA"/>
        </w:rPr>
        <w:br/>
      </w:r>
      <w:r>
        <w:rPr>
          <w:rFonts w:cs="Swiss721BT-Roman"/>
          <w:sz w:val="24"/>
          <w:szCs w:val="24"/>
          <w:lang w:val="de-DE" w:bidi="ar-SA"/>
        </w:rPr>
        <w:br/>
      </w:r>
      <w:r w:rsidR="00470324" w:rsidRPr="00824360">
        <w:rPr>
          <w:rFonts w:cs="Swiss721BT-Roman"/>
          <w:sz w:val="24"/>
          <w:szCs w:val="24"/>
          <w:lang w:val="de-DE" w:bidi="ar-SA"/>
        </w:rPr>
        <w:t xml:space="preserve">Wenn ihr die </w:t>
      </w:r>
      <w:r w:rsidR="00470324" w:rsidRPr="00824360">
        <w:rPr>
          <w:rFonts w:cs="Swiss721BT-Roman"/>
          <w:b/>
          <w:sz w:val="24"/>
          <w:szCs w:val="24"/>
          <w:lang w:val="de-DE" w:bidi="ar-SA"/>
        </w:rPr>
        <w:t>Hilfen zur Lösung der Aufgabe nutzen</w:t>
      </w:r>
      <w:r w:rsidR="00470324" w:rsidRPr="00824360">
        <w:rPr>
          <w:rFonts w:cs="Swiss721BT-Roman"/>
          <w:sz w:val="24"/>
          <w:szCs w:val="24"/>
          <w:lang w:val="de-DE" w:bidi="ar-SA"/>
        </w:rPr>
        <w:t xml:space="preserve"> wollt, dann folgt dem QR-Code rechts.</w:t>
      </w:r>
    </w:p>
    <w:p w:rsidR="004D59D1" w:rsidRPr="004D59D1" w:rsidRDefault="00470324" w:rsidP="00143596">
      <w:pPr>
        <w:rPr>
          <w:rFonts w:cs="Swiss721BT-Roman"/>
          <w:sz w:val="24"/>
          <w:szCs w:val="24"/>
          <w:lang w:val="de-DE" w:bidi="ar-SA"/>
        </w:rPr>
      </w:pPr>
      <w:r w:rsidRPr="00824360">
        <w:rPr>
          <w:rFonts w:cs="Swiss721BT-Roman"/>
          <w:sz w:val="24"/>
          <w:szCs w:val="24"/>
          <w:lang w:val="de-DE" w:bidi="ar-SA"/>
        </w:rPr>
        <w:t>Erklärt euch zuerst gegenseitig die Aufgabe noch einmal in euren eigenen Worten. Klärt dabei, wie ihr die Aufgabe verstanden habt und was euch noch unklar ist.</w:t>
      </w:r>
    </w:p>
    <w:sectPr w:rsidR="004D59D1" w:rsidRPr="004D59D1" w:rsidSect="00974986">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6CE" w:rsidRDefault="004006CE" w:rsidP="002C09C5">
      <w:pPr>
        <w:spacing w:after="0" w:line="240" w:lineRule="auto"/>
      </w:pPr>
      <w:r>
        <w:separator/>
      </w:r>
    </w:p>
  </w:endnote>
  <w:endnote w:type="continuationSeparator" w:id="0">
    <w:p w:rsidR="004006CE" w:rsidRDefault="004006CE" w:rsidP="002C0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721BT-BoldCondensed">
    <w:panose1 w:val="00000000000000000000"/>
    <w:charset w:val="00"/>
    <w:family w:val="auto"/>
    <w:notTrueType/>
    <w:pitch w:val="default"/>
    <w:sig w:usb0="00000003" w:usb1="00000000" w:usb2="00000000" w:usb3="00000000" w:csb0="00000001" w:csb1="00000000"/>
  </w:font>
  <w:font w:name="Swiss721BT-Roman">
    <w:altName w:val="MS Mincho"/>
    <w:panose1 w:val="00000000000000000000"/>
    <w:charset w:val="00"/>
    <w:family w:val="auto"/>
    <w:notTrueType/>
    <w:pitch w:val="default"/>
    <w:sig w:usb0="00000000"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6CE" w:rsidRDefault="004006CE" w:rsidP="002C09C5">
      <w:pPr>
        <w:spacing w:after="0" w:line="240" w:lineRule="auto"/>
      </w:pPr>
      <w:r>
        <w:separator/>
      </w:r>
    </w:p>
  </w:footnote>
  <w:footnote w:type="continuationSeparator" w:id="0">
    <w:p w:rsidR="004006CE" w:rsidRDefault="004006CE" w:rsidP="002C0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C5" w:rsidRPr="002C09C5" w:rsidRDefault="002C09C5">
    <w:pPr>
      <w:pStyle w:val="Kopfzeile"/>
      <w:rPr>
        <w:lang w:val="de-DE"/>
      </w:rPr>
    </w:pPr>
    <w:r w:rsidRPr="00145723">
      <w:rPr>
        <w:lang w:val="de-DE"/>
      </w:rPr>
      <w:t xml:space="preserve">Originalaufgabe: </w:t>
    </w:r>
    <w:proofErr w:type="spellStart"/>
    <w:r>
      <w:rPr>
        <w:lang w:val="de-DE"/>
      </w:rPr>
      <w:t>AmH</w:t>
    </w:r>
    <w:proofErr w:type="spellEnd"/>
    <w:r>
      <w:rPr>
        <w:lang w:val="de-DE"/>
      </w:rPr>
      <w:t xml:space="preserve"> </w:t>
    </w:r>
    <w:r w:rsidR="00853E56">
      <w:rPr>
        <w:lang w:val="de-DE"/>
      </w:rPr>
      <w:t>Physik</w:t>
    </w:r>
    <w:r>
      <w:rPr>
        <w:lang w:val="de-DE"/>
      </w:rPr>
      <w:t xml:space="preserve">, Friedrich Verlag, </w:t>
    </w:r>
    <w:r w:rsidRPr="00145723">
      <w:rPr>
        <w:lang w:val="de-DE"/>
      </w:rPr>
      <w:t xml:space="preserve"> aufbereitet für Smartphone und </w:t>
    </w:r>
    <w:proofErr w:type="spellStart"/>
    <w:r w:rsidRPr="00145723">
      <w:rPr>
        <w:lang w:val="de-DE"/>
      </w:rPr>
      <w:t>Tablet</w:t>
    </w:r>
    <w:proofErr w:type="spellEnd"/>
    <w:r w:rsidRPr="00145723">
      <w:rPr>
        <w:lang w:val="de-DE"/>
      </w:rPr>
      <w:t xml:space="preserve"> (L.S. &amp; J.T.)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B6C9C"/>
    <w:rsid w:val="00037180"/>
    <w:rsid w:val="00101DC1"/>
    <w:rsid w:val="001247B8"/>
    <w:rsid w:val="00143596"/>
    <w:rsid w:val="0015423C"/>
    <w:rsid w:val="0017395C"/>
    <w:rsid w:val="0018238E"/>
    <w:rsid w:val="002C09C5"/>
    <w:rsid w:val="00337CB6"/>
    <w:rsid w:val="003448C9"/>
    <w:rsid w:val="004006CE"/>
    <w:rsid w:val="00413279"/>
    <w:rsid w:val="00470324"/>
    <w:rsid w:val="004A16C7"/>
    <w:rsid w:val="004D59D1"/>
    <w:rsid w:val="004E15A1"/>
    <w:rsid w:val="005758BA"/>
    <w:rsid w:val="005D3F9A"/>
    <w:rsid w:val="00616C47"/>
    <w:rsid w:val="00640EA0"/>
    <w:rsid w:val="006E74C2"/>
    <w:rsid w:val="00713F97"/>
    <w:rsid w:val="0073686A"/>
    <w:rsid w:val="0074309F"/>
    <w:rsid w:val="00760511"/>
    <w:rsid w:val="007F4983"/>
    <w:rsid w:val="00834064"/>
    <w:rsid w:val="00853E56"/>
    <w:rsid w:val="00873960"/>
    <w:rsid w:val="008C09F7"/>
    <w:rsid w:val="00974986"/>
    <w:rsid w:val="00A07E14"/>
    <w:rsid w:val="00A260F3"/>
    <w:rsid w:val="00AB6C9C"/>
    <w:rsid w:val="00BD4D10"/>
    <w:rsid w:val="00CD62AC"/>
    <w:rsid w:val="00D451F2"/>
    <w:rsid w:val="00D63513"/>
    <w:rsid w:val="00E00CA3"/>
    <w:rsid w:val="00E40FCF"/>
    <w:rsid w:val="00F06ACB"/>
    <w:rsid w:val="00F257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736"/>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styleId="Sprechblasentext">
    <w:name w:val="Balloon Text"/>
    <w:basedOn w:val="Standard"/>
    <w:link w:val="SprechblasentextZchn"/>
    <w:uiPriority w:val="99"/>
    <w:semiHidden/>
    <w:unhideWhenUsed/>
    <w:rsid w:val="00AB6C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C9C"/>
    <w:rPr>
      <w:rFonts w:ascii="Tahoma" w:hAnsi="Tahoma" w:cs="Tahoma"/>
      <w:sz w:val="16"/>
      <w:szCs w:val="16"/>
    </w:rPr>
  </w:style>
  <w:style w:type="paragraph" w:styleId="Kopfzeile">
    <w:name w:val="header"/>
    <w:basedOn w:val="Standard"/>
    <w:link w:val="KopfzeileZchn"/>
    <w:uiPriority w:val="99"/>
    <w:semiHidden/>
    <w:unhideWhenUsed/>
    <w:rsid w:val="002C09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C09C5"/>
  </w:style>
  <w:style w:type="paragraph" w:styleId="Fuzeile">
    <w:name w:val="footer"/>
    <w:basedOn w:val="Standard"/>
    <w:link w:val="FuzeileZchn"/>
    <w:uiPriority w:val="99"/>
    <w:semiHidden/>
    <w:unhideWhenUsed/>
    <w:rsid w:val="002C09C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C09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lutz</cp:lastModifiedBy>
  <cp:revision>4</cp:revision>
  <dcterms:created xsi:type="dcterms:W3CDTF">2013-10-15T17:31:00Z</dcterms:created>
  <dcterms:modified xsi:type="dcterms:W3CDTF">2013-10-15T17:49:00Z</dcterms:modified>
</cp:coreProperties>
</file>